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C72D3" w14:textId="77777777" w:rsidR="00262FF1" w:rsidRDefault="00262FF1">
      <w:r>
        <w:t>Propositions de mémoire M1</w:t>
      </w:r>
    </w:p>
    <w:p w14:paraId="030DC0ED" w14:textId="77777777" w:rsidR="00262FF1" w:rsidRDefault="00262FF1"/>
    <w:p w14:paraId="41AF0762" w14:textId="77777777" w:rsidR="0060320A" w:rsidRDefault="0060320A" w:rsidP="0060320A">
      <w:pPr>
        <w:jc w:val="both"/>
        <w:rPr>
          <w:b w:val="0"/>
        </w:rPr>
      </w:pPr>
    </w:p>
    <w:p w14:paraId="72BB18C9" w14:textId="77777777" w:rsidR="0060320A" w:rsidRDefault="0060320A" w:rsidP="0060320A">
      <w:pPr>
        <w:jc w:val="both"/>
      </w:pPr>
      <w:r w:rsidRPr="00F44F62">
        <w:t xml:space="preserve">Différences prosodiques et interprétatives </w:t>
      </w:r>
      <w:r>
        <w:t>entre</w:t>
      </w:r>
      <w:r w:rsidRPr="00F44F62">
        <w:t xml:space="preserve"> phrases exclamatives </w:t>
      </w:r>
      <w:r>
        <w:t xml:space="preserve">en </w:t>
      </w:r>
      <w:r>
        <w:rPr>
          <w:i/>
        </w:rPr>
        <w:t xml:space="preserve">comme </w:t>
      </w:r>
      <w:r w:rsidRPr="00F44F62">
        <w:t xml:space="preserve">et interrogatives de raison </w:t>
      </w:r>
      <w:r>
        <w:t xml:space="preserve">en </w:t>
      </w:r>
      <w:r>
        <w:rPr>
          <w:i/>
        </w:rPr>
        <w:t xml:space="preserve">comment </w:t>
      </w:r>
      <w:r>
        <w:t>(</w:t>
      </w:r>
      <w:proofErr w:type="spellStart"/>
      <w:r>
        <w:t>co-direction</w:t>
      </w:r>
      <w:proofErr w:type="spellEnd"/>
      <w:r>
        <w:t xml:space="preserve"> Lisa Brunetti et </w:t>
      </w:r>
      <w:proofErr w:type="spellStart"/>
      <w:r>
        <w:t>Hiyon</w:t>
      </w:r>
      <w:proofErr w:type="spellEnd"/>
      <w:r>
        <w:t xml:space="preserve"> </w:t>
      </w:r>
      <w:proofErr w:type="spellStart"/>
      <w:r>
        <w:t>Yoo</w:t>
      </w:r>
      <w:proofErr w:type="spellEnd"/>
      <w:r>
        <w:t>)</w:t>
      </w:r>
    </w:p>
    <w:p w14:paraId="0EB2D43A" w14:textId="77777777" w:rsidR="0060320A" w:rsidRPr="0028202A" w:rsidRDefault="0060320A" w:rsidP="0060320A">
      <w:pPr>
        <w:jc w:val="both"/>
        <w:rPr>
          <w:rFonts w:eastAsia="Times New Roman"/>
          <w:b w:val="0"/>
          <w:bCs w:val="0"/>
          <w:color w:val="000000"/>
        </w:rPr>
      </w:pPr>
      <w:r w:rsidRPr="0028202A">
        <w:rPr>
          <w:rFonts w:eastAsia="Times New Roman"/>
          <w:b w:val="0"/>
          <w:bCs w:val="0"/>
          <w:color w:val="000000"/>
        </w:rPr>
        <w:br/>
        <w:t xml:space="preserve">La différence entre les deux phrases </w:t>
      </w:r>
      <w:r>
        <w:rPr>
          <w:rFonts w:eastAsia="Times New Roman"/>
          <w:b w:val="0"/>
          <w:bCs w:val="0"/>
          <w:color w:val="000000"/>
        </w:rPr>
        <w:t xml:space="preserve">en gras </w:t>
      </w:r>
      <w:r w:rsidRPr="0028202A">
        <w:rPr>
          <w:rFonts w:eastAsia="Times New Roman"/>
          <w:b w:val="0"/>
          <w:bCs w:val="0"/>
          <w:color w:val="000000"/>
        </w:rPr>
        <w:t xml:space="preserve">ci-dessous, à part le choix du mot interrogatif, est dans </w:t>
      </w:r>
      <w:r>
        <w:rPr>
          <w:rFonts w:eastAsia="Times New Roman"/>
          <w:b w:val="0"/>
          <w:bCs w:val="0"/>
          <w:color w:val="000000"/>
        </w:rPr>
        <w:t>l’acte de langage qu’elles accomplissent</w:t>
      </w:r>
      <w:r w:rsidRPr="0028202A">
        <w:rPr>
          <w:rFonts w:eastAsia="Times New Roman"/>
          <w:b w:val="0"/>
          <w:bCs w:val="0"/>
          <w:color w:val="000000"/>
        </w:rPr>
        <w:t xml:space="preserve">. La </w:t>
      </w:r>
      <w:r>
        <w:rPr>
          <w:rFonts w:eastAsia="Times New Roman"/>
          <w:b w:val="0"/>
          <w:bCs w:val="0"/>
          <w:color w:val="000000"/>
        </w:rPr>
        <w:t xml:space="preserve">phrase en gras en (1) est une exclamative et elle exprime donc l’attitude du locuteur envers le haut degré d’une propriété, notamment celle d’être énervant ; la phrase en gras en (2) </w:t>
      </w:r>
      <w:r w:rsidRPr="0028202A">
        <w:rPr>
          <w:rFonts w:eastAsia="Times New Roman"/>
          <w:b w:val="0"/>
          <w:bCs w:val="0"/>
          <w:color w:val="000000"/>
        </w:rPr>
        <w:t xml:space="preserve">est une question sur les raisons </w:t>
      </w:r>
      <w:r>
        <w:rPr>
          <w:rFonts w:eastAsia="Times New Roman"/>
          <w:b w:val="0"/>
          <w:bCs w:val="0"/>
          <w:color w:val="000000"/>
        </w:rPr>
        <w:t xml:space="preserve">que portent Adam à exprimer sa critique envers Marie. En même temps, Béa exprime ses doutes sur la véracité de la proposition « Marie est énervante » (pour Béa étant difficile de croire que Marie soit énervante). </w:t>
      </w:r>
    </w:p>
    <w:p w14:paraId="7D847CA0" w14:textId="77777777" w:rsidR="0060320A" w:rsidRPr="0028202A" w:rsidRDefault="0060320A" w:rsidP="0060320A">
      <w:pPr>
        <w:rPr>
          <w:rFonts w:eastAsia="Times New Roman"/>
          <w:b w:val="0"/>
          <w:bCs w:val="0"/>
          <w:color w:val="000000"/>
        </w:rPr>
      </w:pPr>
      <w:r w:rsidRPr="0028202A">
        <w:rPr>
          <w:rFonts w:eastAsia="Times New Roman"/>
          <w:b w:val="0"/>
          <w:bCs w:val="0"/>
          <w:color w:val="000000"/>
        </w:rPr>
        <w:br/>
        <w:t xml:space="preserve">(1) </w:t>
      </w:r>
      <w:r w:rsidRPr="0028202A">
        <w:rPr>
          <w:rFonts w:eastAsia="Times New Roman"/>
          <w:bCs w:val="0"/>
          <w:color w:val="000000"/>
        </w:rPr>
        <w:t>Comme elle peut être énervante !</w:t>
      </w:r>
      <w:r w:rsidRPr="0028202A">
        <w:rPr>
          <w:rFonts w:eastAsia="Times New Roman"/>
          <w:b w:val="0"/>
          <w:bCs w:val="0"/>
          <w:color w:val="000000"/>
        </w:rPr>
        <w:t xml:space="preserve"> Je ne la supporte plus!</w:t>
      </w:r>
      <w:r w:rsidRPr="0028202A">
        <w:rPr>
          <w:rFonts w:eastAsia="Times New Roman"/>
          <w:b w:val="0"/>
          <w:bCs w:val="0"/>
          <w:color w:val="000000"/>
        </w:rPr>
        <w:br/>
      </w:r>
      <w:r w:rsidRPr="0028202A">
        <w:rPr>
          <w:rFonts w:eastAsia="Times New Roman"/>
          <w:b w:val="0"/>
          <w:bCs w:val="0"/>
          <w:color w:val="000000"/>
        </w:rPr>
        <w:br/>
      </w:r>
      <w:r>
        <w:rPr>
          <w:rFonts w:eastAsia="Times New Roman"/>
          <w:b w:val="0"/>
          <w:bCs w:val="0"/>
          <w:color w:val="000000"/>
        </w:rPr>
        <w:t>(2) Adam</w:t>
      </w:r>
      <w:r w:rsidRPr="0028202A">
        <w:rPr>
          <w:rFonts w:eastAsia="Times New Roman"/>
          <w:b w:val="0"/>
          <w:bCs w:val="0"/>
          <w:color w:val="000000"/>
        </w:rPr>
        <w:t>: Marie m’énerve tout le temps!</w:t>
      </w:r>
    </w:p>
    <w:p w14:paraId="5EADF1DF" w14:textId="77777777" w:rsidR="0060320A" w:rsidRPr="0028202A" w:rsidRDefault="0060320A" w:rsidP="0060320A">
      <w:pPr>
        <w:rPr>
          <w:rFonts w:eastAsia="Times New Roman"/>
          <w:b w:val="0"/>
          <w:bCs w:val="0"/>
          <w:color w:val="000000"/>
        </w:rPr>
      </w:pPr>
      <w:r>
        <w:rPr>
          <w:rFonts w:eastAsia="Times New Roman"/>
          <w:b w:val="0"/>
          <w:bCs w:val="0"/>
          <w:color w:val="000000"/>
        </w:rPr>
        <w:t xml:space="preserve">      Béa</w:t>
      </w:r>
      <w:r w:rsidRPr="0028202A">
        <w:rPr>
          <w:rFonts w:eastAsia="Times New Roman"/>
          <w:b w:val="0"/>
          <w:bCs w:val="0"/>
          <w:color w:val="000000"/>
        </w:rPr>
        <w:t xml:space="preserve">: </w:t>
      </w:r>
      <w:r w:rsidRPr="0028202A">
        <w:rPr>
          <w:rFonts w:eastAsia="Times New Roman"/>
          <w:bCs w:val="0"/>
          <w:color w:val="000000"/>
        </w:rPr>
        <w:t>Comment elle peut être énervante ?</w:t>
      </w:r>
      <w:r w:rsidRPr="0028202A">
        <w:rPr>
          <w:rFonts w:eastAsia="Times New Roman"/>
          <w:b w:val="0"/>
          <w:bCs w:val="0"/>
          <w:color w:val="000000"/>
        </w:rPr>
        <w:t xml:space="preserve"> Elle n’ouvre jamais la bouche !</w:t>
      </w:r>
    </w:p>
    <w:p w14:paraId="5224D9A4" w14:textId="77777777" w:rsidR="0060320A" w:rsidRDefault="0060320A" w:rsidP="0060320A">
      <w:pPr>
        <w:jc w:val="both"/>
        <w:rPr>
          <w:b w:val="0"/>
        </w:rPr>
      </w:pPr>
    </w:p>
    <w:p w14:paraId="6ABE5C6A" w14:textId="77777777" w:rsidR="0060320A" w:rsidRPr="0028202A" w:rsidRDefault="0060320A" w:rsidP="0060320A">
      <w:pPr>
        <w:jc w:val="both"/>
        <w:rPr>
          <w:rFonts w:eastAsia="Times New Roman"/>
          <w:b w:val="0"/>
          <w:bCs w:val="0"/>
          <w:color w:val="000000"/>
        </w:rPr>
      </w:pPr>
      <w:r>
        <w:rPr>
          <w:rFonts w:eastAsia="Times New Roman"/>
          <w:b w:val="0"/>
          <w:bCs w:val="0"/>
          <w:color w:val="000000"/>
        </w:rPr>
        <w:t>La différence interprétative de ces phrases s’accompagne à une différence du point de vue intonatif, différence qu’on s’attend d’autant plus marquée que l’expressivité associée à ces phrases augmente. Dans son mémoire, après avoir lu quelques travaux sur l’état de l’art sur l’intonation (aussi bien que sur l’interprétation) de ces phrases, l’</w:t>
      </w:r>
      <w:proofErr w:type="spellStart"/>
      <w:r>
        <w:rPr>
          <w:rFonts w:eastAsia="Times New Roman"/>
          <w:b w:val="0"/>
          <w:bCs w:val="0"/>
          <w:color w:val="000000"/>
        </w:rPr>
        <w:t>étudiant.e</w:t>
      </w:r>
      <w:proofErr w:type="spellEnd"/>
      <w:r>
        <w:rPr>
          <w:rFonts w:eastAsia="Times New Roman"/>
          <w:b w:val="0"/>
          <w:bCs w:val="0"/>
          <w:color w:val="000000"/>
        </w:rPr>
        <w:t xml:space="preserve"> fera des hypothèses sur la différence intonative entre les deux et mènera une expérience finalisée à tester telles hypothèses.</w:t>
      </w:r>
    </w:p>
    <w:p w14:paraId="23EC47AB" w14:textId="77777777" w:rsidR="0060320A" w:rsidRDefault="0060320A" w:rsidP="009C1005">
      <w:pPr>
        <w:jc w:val="both"/>
        <w:rPr>
          <w:b w:val="0"/>
        </w:rPr>
      </w:pPr>
    </w:p>
    <w:p w14:paraId="3A8639F2" w14:textId="77777777" w:rsidR="009C1005" w:rsidRPr="009C1005" w:rsidRDefault="009C1005" w:rsidP="009C1005">
      <w:pPr>
        <w:jc w:val="both"/>
        <w:rPr>
          <w:b w:val="0"/>
        </w:rPr>
      </w:pPr>
    </w:p>
    <w:p w14:paraId="4A69D60D" w14:textId="77777777" w:rsidR="0060320A" w:rsidRDefault="0060320A"/>
    <w:p w14:paraId="59458218" w14:textId="77777777" w:rsidR="00262FF1" w:rsidRDefault="00262FF1">
      <w:r>
        <w:t>Questions de raison </w:t>
      </w:r>
      <w:r w:rsidR="00DF1BBB">
        <w:t>en français</w:t>
      </w:r>
      <w:r w:rsidR="001953A2">
        <w:t xml:space="preserve"> (direction Lisa Brunetti)</w:t>
      </w:r>
    </w:p>
    <w:p w14:paraId="5A9CB699" w14:textId="77777777" w:rsidR="00262FF1" w:rsidRDefault="00262FF1" w:rsidP="00262FF1">
      <w:pPr>
        <w:jc w:val="both"/>
        <w:rPr>
          <w:b w:val="0"/>
        </w:rPr>
      </w:pPr>
      <w:r>
        <w:rPr>
          <w:b w:val="0"/>
        </w:rPr>
        <w:t xml:space="preserve">Le mémoire consiste en l’étude des </w:t>
      </w:r>
      <w:r w:rsidR="00C614D2">
        <w:rPr>
          <w:b w:val="0"/>
        </w:rPr>
        <w:t xml:space="preserve">différentes </w:t>
      </w:r>
      <w:r>
        <w:rPr>
          <w:b w:val="0"/>
        </w:rPr>
        <w:t xml:space="preserve">questions </w:t>
      </w:r>
      <w:r w:rsidR="000F59F8">
        <w:rPr>
          <w:b w:val="0"/>
        </w:rPr>
        <w:t>de</w:t>
      </w:r>
      <w:r>
        <w:rPr>
          <w:b w:val="0"/>
        </w:rPr>
        <w:t xml:space="preserve"> raison </w:t>
      </w:r>
      <w:r w:rsidR="00C614D2">
        <w:rPr>
          <w:b w:val="0"/>
        </w:rPr>
        <w:t>en français, comme celles exemplifiées ci-dessous :</w:t>
      </w:r>
    </w:p>
    <w:p w14:paraId="4915EA4B" w14:textId="77777777" w:rsidR="00262FF1" w:rsidRDefault="00262FF1" w:rsidP="00262FF1">
      <w:pPr>
        <w:jc w:val="both"/>
        <w:rPr>
          <w:b w:val="0"/>
        </w:rPr>
      </w:pPr>
    </w:p>
    <w:p w14:paraId="68CA097F" w14:textId="77777777" w:rsidR="00262FF1" w:rsidRPr="00262FF1" w:rsidRDefault="00262FF1" w:rsidP="00262FF1">
      <w:pPr>
        <w:pStyle w:val="Paragraphedeliste"/>
        <w:numPr>
          <w:ilvl w:val="0"/>
          <w:numId w:val="1"/>
        </w:numPr>
        <w:rPr>
          <w:rFonts w:ascii="Times New Roman" w:eastAsia="Times New Roman" w:hAnsi="Times New Roman"/>
          <w:b w:val="0"/>
          <w:bCs w:val="0"/>
          <w:sz w:val="24"/>
          <w:shd w:val="clear" w:color="auto" w:fill="FFFFFF"/>
        </w:rPr>
      </w:pPr>
      <w:r w:rsidRPr="00262FF1">
        <w:rPr>
          <w:rFonts w:ascii="Times New Roman" w:eastAsia="Times New Roman" w:hAnsi="Times New Roman"/>
          <w:b w:val="0"/>
          <w:sz w:val="24"/>
        </w:rPr>
        <w:t>Pourquoi il n’y a pas d’</w:t>
      </w:r>
      <w:proofErr w:type="spellStart"/>
      <w:r w:rsidRPr="00262FF1">
        <w:rPr>
          <w:rFonts w:ascii="Times New Roman" w:eastAsia="Times New Roman" w:hAnsi="Times New Roman"/>
          <w:b w:val="0"/>
          <w:sz w:val="24"/>
        </w:rPr>
        <w:t>emoji</w:t>
      </w:r>
      <w:proofErr w:type="spellEnd"/>
      <w:r w:rsidRPr="00262FF1">
        <w:rPr>
          <w:rFonts w:ascii="Times New Roman" w:eastAsia="Times New Roman" w:hAnsi="Times New Roman"/>
          <w:b w:val="0"/>
          <w:sz w:val="24"/>
        </w:rPr>
        <w:t xml:space="preserve"> renard ?</w:t>
      </w:r>
    </w:p>
    <w:p w14:paraId="29DB4D91" w14:textId="77777777" w:rsidR="00262FF1" w:rsidRDefault="00262FF1" w:rsidP="00262FF1">
      <w:pPr>
        <w:pStyle w:val="Paragraphedeliste"/>
        <w:numPr>
          <w:ilvl w:val="0"/>
          <w:numId w:val="1"/>
        </w:numPr>
        <w:rPr>
          <w:rFonts w:ascii="Times New Roman" w:eastAsia="Times New Roman" w:hAnsi="Times New Roman"/>
          <w:b w:val="0"/>
          <w:bCs w:val="0"/>
          <w:sz w:val="24"/>
          <w:shd w:val="clear" w:color="auto" w:fill="FFFFFF"/>
        </w:rPr>
      </w:pPr>
      <w:r w:rsidRPr="00262FF1">
        <w:rPr>
          <w:rFonts w:ascii="Times New Roman" w:eastAsia="Times New Roman" w:hAnsi="Times New Roman"/>
          <w:b w:val="0"/>
          <w:sz w:val="24"/>
        </w:rPr>
        <w:t>Comment ça il</w:t>
      </w:r>
      <w:r w:rsidR="000F59F8">
        <w:rPr>
          <w:rFonts w:ascii="Times New Roman" w:eastAsia="Times New Roman" w:hAnsi="Times New Roman"/>
          <w:b w:val="0"/>
          <w:bCs w:val="0"/>
          <w:sz w:val="24"/>
          <w:shd w:val="clear" w:color="auto" w:fill="FFFFFF"/>
        </w:rPr>
        <w:t> n’y a pas d’</w:t>
      </w:r>
      <w:proofErr w:type="spellStart"/>
      <w:r w:rsidRPr="00262FF1">
        <w:rPr>
          <w:rFonts w:ascii="Times New Roman" w:eastAsia="Times New Roman" w:hAnsi="Times New Roman"/>
          <w:b w:val="0"/>
          <w:bCs w:val="0"/>
          <w:sz w:val="24"/>
          <w:shd w:val="clear" w:color="auto" w:fill="FFFFFF"/>
        </w:rPr>
        <w:t>emoji</w:t>
      </w:r>
      <w:proofErr w:type="spellEnd"/>
      <w:r w:rsidRPr="00262FF1">
        <w:rPr>
          <w:rFonts w:ascii="Times New Roman" w:eastAsia="Times New Roman" w:hAnsi="Times New Roman"/>
          <w:b w:val="0"/>
          <w:bCs w:val="0"/>
          <w:sz w:val="24"/>
          <w:shd w:val="clear" w:color="auto" w:fill="FFFFFF"/>
        </w:rPr>
        <w:t xml:space="preserve"> renard ?</w:t>
      </w:r>
    </w:p>
    <w:p w14:paraId="5D3B73E3" w14:textId="77777777" w:rsidR="000F59F8" w:rsidRPr="00262FF1" w:rsidRDefault="000F59F8" w:rsidP="00262FF1">
      <w:pPr>
        <w:pStyle w:val="Paragraphedeliste"/>
        <w:numPr>
          <w:ilvl w:val="0"/>
          <w:numId w:val="1"/>
        </w:numPr>
        <w:rPr>
          <w:rFonts w:ascii="Times New Roman" w:eastAsia="Times New Roman" w:hAnsi="Times New Roman"/>
          <w:b w:val="0"/>
          <w:bCs w:val="0"/>
          <w:sz w:val="24"/>
          <w:shd w:val="clear" w:color="auto" w:fill="FFFFFF"/>
        </w:rPr>
      </w:pPr>
      <w:r>
        <w:rPr>
          <w:rFonts w:ascii="Times New Roman" w:eastAsia="Times New Roman" w:hAnsi="Times New Roman"/>
          <w:b w:val="0"/>
          <w:bCs w:val="0"/>
          <w:sz w:val="24"/>
          <w:shd w:val="clear" w:color="auto" w:fill="FFFFFF"/>
        </w:rPr>
        <w:t>Comment peut-il ne pas y avoir d’</w:t>
      </w:r>
      <w:proofErr w:type="spellStart"/>
      <w:r>
        <w:rPr>
          <w:rFonts w:ascii="Times New Roman" w:eastAsia="Times New Roman" w:hAnsi="Times New Roman"/>
          <w:b w:val="0"/>
          <w:bCs w:val="0"/>
          <w:sz w:val="24"/>
          <w:shd w:val="clear" w:color="auto" w:fill="FFFFFF"/>
        </w:rPr>
        <w:t>emoji</w:t>
      </w:r>
      <w:proofErr w:type="spellEnd"/>
      <w:r>
        <w:rPr>
          <w:rFonts w:ascii="Times New Roman" w:eastAsia="Times New Roman" w:hAnsi="Times New Roman"/>
          <w:b w:val="0"/>
          <w:bCs w:val="0"/>
          <w:sz w:val="24"/>
          <w:shd w:val="clear" w:color="auto" w:fill="FFFFFF"/>
        </w:rPr>
        <w:t xml:space="preserve"> renard ?</w:t>
      </w:r>
    </w:p>
    <w:p w14:paraId="4CD9BEDB" w14:textId="77777777" w:rsidR="00262FF1" w:rsidRPr="00262FF1" w:rsidRDefault="00262FF1" w:rsidP="00262FF1">
      <w:pPr>
        <w:jc w:val="both"/>
        <w:rPr>
          <w:b w:val="0"/>
        </w:rPr>
      </w:pPr>
    </w:p>
    <w:p w14:paraId="587BA6E8" w14:textId="77777777" w:rsidR="00262FF1" w:rsidRDefault="00262FF1" w:rsidP="00262FF1">
      <w:pPr>
        <w:jc w:val="both"/>
        <w:rPr>
          <w:b w:val="0"/>
        </w:rPr>
      </w:pPr>
      <w:r>
        <w:rPr>
          <w:b w:val="0"/>
        </w:rPr>
        <w:t>Ap</w:t>
      </w:r>
      <w:r w:rsidR="000F59F8">
        <w:rPr>
          <w:b w:val="0"/>
        </w:rPr>
        <w:t xml:space="preserve">rès une analyse sur corpus </w:t>
      </w:r>
      <w:r w:rsidR="00C614D2">
        <w:rPr>
          <w:b w:val="0"/>
        </w:rPr>
        <w:t>focalisée à</w:t>
      </w:r>
      <w:r w:rsidR="000F59F8">
        <w:rPr>
          <w:b w:val="0"/>
        </w:rPr>
        <w:t xml:space="preserve"> mieux comprendre l</w:t>
      </w:r>
      <w:r w:rsidR="00C614D2">
        <w:rPr>
          <w:b w:val="0"/>
        </w:rPr>
        <w:t xml:space="preserve">es conditions d’utilisation des différentes </w:t>
      </w:r>
      <w:r w:rsidR="000F59F8">
        <w:rPr>
          <w:b w:val="0"/>
        </w:rPr>
        <w:t>constructions</w:t>
      </w:r>
      <w:r w:rsidR="00C614D2">
        <w:rPr>
          <w:b w:val="0"/>
        </w:rPr>
        <w:t xml:space="preserve"> et après avoir lu quelques références sur le sujet (voir par ex. </w:t>
      </w:r>
      <w:proofErr w:type="spellStart"/>
      <w:r w:rsidR="00C614D2">
        <w:rPr>
          <w:b w:val="0"/>
        </w:rPr>
        <w:t>Desmets</w:t>
      </w:r>
      <w:proofErr w:type="spellEnd"/>
      <w:r w:rsidR="00C614D2">
        <w:rPr>
          <w:b w:val="0"/>
        </w:rPr>
        <w:t xml:space="preserve"> et Gautier 2009, Fleury et </w:t>
      </w:r>
      <w:proofErr w:type="spellStart"/>
      <w:r w:rsidR="00C614D2">
        <w:rPr>
          <w:b w:val="0"/>
        </w:rPr>
        <w:t>Tovena</w:t>
      </w:r>
      <w:proofErr w:type="spellEnd"/>
      <w:r w:rsidR="00C614D2">
        <w:rPr>
          <w:b w:val="0"/>
        </w:rPr>
        <w:t xml:space="preserve"> 2019)</w:t>
      </w:r>
      <w:r w:rsidR="000F59F8">
        <w:rPr>
          <w:b w:val="0"/>
        </w:rPr>
        <w:t>, l’</w:t>
      </w:r>
      <w:proofErr w:type="spellStart"/>
      <w:r w:rsidR="000F59F8">
        <w:rPr>
          <w:b w:val="0"/>
        </w:rPr>
        <w:t>étudiant.e</w:t>
      </w:r>
      <w:proofErr w:type="spellEnd"/>
      <w:r w:rsidR="000F59F8">
        <w:rPr>
          <w:b w:val="0"/>
        </w:rPr>
        <w:t xml:space="preserve"> fera des hypothèses sur les </w:t>
      </w:r>
      <w:r w:rsidR="00C614D2">
        <w:rPr>
          <w:b w:val="0"/>
        </w:rPr>
        <w:t>différences</w:t>
      </w:r>
      <w:r w:rsidR="000F59F8">
        <w:rPr>
          <w:b w:val="0"/>
        </w:rPr>
        <w:t xml:space="preserve"> entre les constructions </w:t>
      </w:r>
      <w:r w:rsidR="00C614D2">
        <w:rPr>
          <w:b w:val="0"/>
        </w:rPr>
        <w:t xml:space="preserve">et testera ses hypothèses expérimentalement, par exemple par </w:t>
      </w:r>
      <w:r w:rsidR="000F59F8">
        <w:rPr>
          <w:b w:val="0"/>
        </w:rPr>
        <w:t xml:space="preserve">une expérience d’acceptabilité de ces phrases dans de contextes différents. </w:t>
      </w:r>
    </w:p>
    <w:p w14:paraId="1ABEF9D6" w14:textId="77777777" w:rsidR="000F59F8" w:rsidRDefault="000F59F8" w:rsidP="00262FF1">
      <w:pPr>
        <w:jc w:val="both"/>
        <w:rPr>
          <w:b w:val="0"/>
        </w:rPr>
      </w:pPr>
    </w:p>
    <w:p w14:paraId="2B833B45" w14:textId="77777777" w:rsidR="000F59F8" w:rsidRDefault="000F59F8" w:rsidP="00262FF1">
      <w:pPr>
        <w:jc w:val="both"/>
        <w:rPr>
          <w:b w:val="0"/>
        </w:rPr>
      </w:pPr>
    </w:p>
    <w:p w14:paraId="64858634" w14:textId="77777777" w:rsidR="009C1005" w:rsidRDefault="009C1005" w:rsidP="00262FF1">
      <w:pPr>
        <w:jc w:val="both"/>
        <w:rPr>
          <w:b w:val="0"/>
        </w:rPr>
      </w:pPr>
    </w:p>
    <w:p w14:paraId="717A654F" w14:textId="77777777" w:rsidR="00DF1BBB" w:rsidRDefault="00DF1BBB" w:rsidP="00262FF1">
      <w:pPr>
        <w:jc w:val="both"/>
      </w:pPr>
      <w:r w:rsidRPr="00DF1BBB">
        <w:t>Différence entre dislocation à gauche et à droite en français</w:t>
      </w:r>
      <w:r w:rsidR="001953A2">
        <w:t xml:space="preserve"> (direction Lisa Brunetti)</w:t>
      </w:r>
    </w:p>
    <w:p w14:paraId="7F8D8187" w14:textId="77777777" w:rsidR="00194EA5" w:rsidRDefault="00DF1BBB" w:rsidP="00262FF1">
      <w:pPr>
        <w:jc w:val="both"/>
        <w:rPr>
          <w:b w:val="0"/>
        </w:rPr>
      </w:pPr>
      <w:r>
        <w:rPr>
          <w:b w:val="0"/>
        </w:rPr>
        <w:t xml:space="preserve">Dans un travail récent </w:t>
      </w:r>
      <w:r w:rsidR="00194EA5">
        <w:rPr>
          <w:b w:val="0"/>
        </w:rPr>
        <w:t xml:space="preserve">sur le catalan </w:t>
      </w:r>
      <w:r>
        <w:rPr>
          <w:b w:val="0"/>
        </w:rPr>
        <w:t xml:space="preserve">(Brunetti et al, à </w:t>
      </w:r>
      <w:r w:rsidR="00194EA5">
        <w:rPr>
          <w:b w:val="0"/>
        </w:rPr>
        <w:t>paraitre</w:t>
      </w:r>
      <w:r w:rsidR="00F44F62">
        <w:rPr>
          <w:b w:val="0"/>
        </w:rPr>
        <w:t>), on teste</w:t>
      </w:r>
      <w:r>
        <w:rPr>
          <w:b w:val="0"/>
        </w:rPr>
        <w:t xml:space="preserve"> expérimentalement </w:t>
      </w:r>
      <w:r w:rsidR="00F44F62">
        <w:rPr>
          <w:b w:val="0"/>
        </w:rPr>
        <w:t>(et on confirme partiellement) l’hypothèse (</w:t>
      </w:r>
      <w:proofErr w:type="spellStart"/>
      <w:r w:rsidR="00F44F62">
        <w:rPr>
          <w:b w:val="0"/>
        </w:rPr>
        <w:t>Bott</w:t>
      </w:r>
      <w:proofErr w:type="spellEnd"/>
      <w:r w:rsidR="00F44F62">
        <w:rPr>
          <w:b w:val="0"/>
        </w:rPr>
        <w:t xml:space="preserve"> 2007) </w:t>
      </w:r>
      <w:r>
        <w:rPr>
          <w:b w:val="0"/>
        </w:rPr>
        <w:t xml:space="preserve">qu’une expression disloquée à gauche est de préférence choisie quand son antécédent est monotone décroissant ou non-monotone (voir exemple </w:t>
      </w:r>
      <w:r w:rsidR="00F44F62">
        <w:rPr>
          <w:b w:val="0"/>
        </w:rPr>
        <w:t xml:space="preserve">correspondant en français en </w:t>
      </w:r>
      <w:r>
        <w:rPr>
          <w:b w:val="0"/>
        </w:rPr>
        <w:t xml:space="preserve">(1)), alors qu’une expression disloquée à droite est de </w:t>
      </w:r>
      <w:r>
        <w:rPr>
          <w:b w:val="0"/>
        </w:rPr>
        <w:lastRenderedPageBreak/>
        <w:t>préférence choisie quand son antécédent est monotone croissant (voir exemple</w:t>
      </w:r>
      <w:r w:rsidR="00F44F62">
        <w:rPr>
          <w:b w:val="0"/>
        </w:rPr>
        <w:t xml:space="preserve"> correspondant en français</w:t>
      </w:r>
      <w:r>
        <w:rPr>
          <w:b w:val="0"/>
        </w:rPr>
        <w:t xml:space="preserve"> </w:t>
      </w:r>
      <w:r w:rsidR="00F44F62">
        <w:rPr>
          <w:b w:val="0"/>
        </w:rPr>
        <w:t xml:space="preserve">en </w:t>
      </w:r>
      <w:r>
        <w:rPr>
          <w:b w:val="0"/>
        </w:rPr>
        <w:t>(2)).</w:t>
      </w:r>
      <w:r w:rsidR="00194EA5">
        <w:rPr>
          <w:b w:val="0"/>
        </w:rPr>
        <w:t xml:space="preserve"> </w:t>
      </w:r>
    </w:p>
    <w:p w14:paraId="72AF25BB" w14:textId="77777777" w:rsidR="00F44F62" w:rsidRDefault="00F44F62" w:rsidP="00262FF1">
      <w:pPr>
        <w:jc w:val="both"/>
        <w:rPr>
          <w:b w:val="0"/>
        </w:rPr>
      </w:pPr>
    </w:p>
    <w:p w14:paraId="4447635B" w14:textId="77777777" w:rsidR="00194EA5" w:rsidRDefault="00F44F62" w:rsidP="00262FF1">
      <w:pPr>
        <w:jc w:val="both"/>
        <w:rPr>
          <w:b w:val="0"/>
        </w:rPr>
      </w:pPr>
      <w:r>
        <w:rPr>
          <w:b w:val="0"/>
        </w:rPr>
        <w:t xml:space="preserve">(1) Q : </w:t>
      </w:r>
      <w:r w:rsidR="00B07E17">
        <w:rPr>
          <w:b w:val="0"/>
        </w:rPr>
        <w:t xml:space="preserve">Quel lien </w:t>
      </w:r>
      <w:r w:rsidR="00194EA5">
        <w:rPr>
          <w:b w:val="0"/>
        </w:rPr>
        <w:t xml:space="preserve">avait Bach avec les instruments à cordes? </w:t>
      </w:r>
    </w:p>
    <w:p w14:paraId="01BB6D9C" w14:textId="77777777" w:rsidR="00F44F62" w:rsidRDefault="00F44F62" w:rsidP="00194EA5">
      <w:pPr>
        <w:tabs>
          <w:tab w:val="left" w:pos="3613"/>
        </w:tabs>
        <w:jc w:val="both"/>
        <w:rPr>
          <w:b w:val="0"/>
        </w:rPr>
      </w:pPr>
      <w:r>
        <w:rPr>
          <w:b w:val="0"/>
        </w:rPr>
        <w:t xml:space="preserve">      R : </w:t>
      </w:r>
      <w:r w:rsidR="00194EA5">
        <w:rPr>
          <w:b w:val="0"/>
        </w:rPr>
        <w:t xml:space="preserve">La viole, </w:t>
      </w:r>
      <w:r w:rsidR="00B07E17">
        <w:rPr>
          <w:b w:val="0"/>
        </w:rPr>
        <w:t>il</w:t>
      </w:r>
      <w:r w:rsidR="00194EA5">
        <w:rPr>
          <w:b w:val="0"/>
        </w:rPr>
        <w:t xml:space="preserve"> l’aimait beaucoup. </w:t>
      </w:r>
    </w:p>
    <w:p w14:paraId="0E689B18" w14:textId="77777777" w:rsidR="00F44F62" w:rsidRDefault="00F44F62" w:rsidP="00194EA5">
      <w:pPr>
        <w:tabs>
          <w:tab w:val="left" w:pos="3613"/>
        </w:tabs>
        <w:jc w:val="both"/>
        <w:rPr>
          <w:b w:val="0"/>
        </w:rPr>
      </w:pPr>
    </w:p>
    <w:p w14:paraId="5E129BA5" w14:textId="77777777" w:rsidR="00F44F62" w:rsidRDefault="00B07E17" w:rsidP="00F44F62">
      <w:pPr>
        <w:jc w:val="both"/>
        <w:rPr>
          <w:b w:val="0"/>
        </w:rPr>
      </w:pPr>
      <w:r>
        <w:rPr>
          <w:b w:val="0"/>
        </w:rPr>
        <w:t xml:space="preserve">(2) Q : Quel lien </w:t>
      </w:r>
      <w:r w:rsidR="00F44F62">
        <w:rPr>
          <w:b w:val="0"/>
        </w:rPr>
        <w:t xml:space="preserve">avait Bach avec la viole? </w:t>
      </w:r>
    </w:p>
    <w:p w14:paraId="0AE9F511" w14:textId="77777777" w:rsidR="00F44F62" w:rsidRDefault="00F44F62" w:rsidP="00F44F62">
      <w:pPr>
        <w:jc w:val="both"/>
        <w:rPr>
          <w:b w:val="0"/>
        </w:rPr>
      </w:pPr>
      <w:r>
        <w:rPr>
          <w:b w:val="0"/>
        </w:rPr>
        <w:t xml:space="preserve">      R : Il les aimait beaucoup, les instruments de cordes.</w:t>
      </w:r>
    </w:p>
    <w:p w14:paraId="4C6B44C6" w14:textId="77777777" w:rsidR="00194EA5" w:rsidRDefault="00194EA5" w:rsidP="00F44F62">
      <w:pPr>
        <w:tabs>
          <w:tab w:val="left" w:pos="3613"/>
        </w:tabs>
        <w:jc w:val="both"/>
        <w:rPr>
          <w:b w:val="0"/>
        </w:rPr>
      </w:pPr>
      <w:r>
        <w:rPr>
          <w:b w:val="0"/>
        </w:rPr>
        <w:tab/>
      </w:r>
    </w:p>
    <w:p w14:paraId="4A3A313A" w14:textId="77777777" w:rsidR="00DF1BBB" w:rsidRDefault="00194EA5" w:rsidP="00262FF1">
      <w:pPr>
        <w:jc w:val="both"/>
        <w:rPr>
          <w:b w:val="0"/>
        </w:rPr>
      </w:pPr>
      <w:r>
        <w:rPr>
          <w:b w:val="0"/>
        </w:rPr>
        <w:t xml:space="preserve">Après avoir lu </w:t>
      </w:r>
      <w:r w:rsidR="00F44F62">
        <w:rPr>
          <w:b w:val="0"/>
        </w:rPr>
        <w:t>une partie de la riche littérature</w:t>
      </w:r>
      <w:r>
        <w:rPr>
          <w:b w:val="0"/>
        </w:rPr>
        <w:t xml:space="preserve"> s</w:t>
      </w:r>
      <w:r w:rsidR="00F44F62">
        <w:rPr>
          <w:b w:val="0"/>
        </w:rPr>
        <w:t>ur les dislocations en français, l’</w:t>
      </w:r>
      <w:proofErr w:type="spellStart"/>
      <w:r w:rsidR="00F44F62">
        <w:rPr>
          <w:b w:val="0"/>
        </w:rPr>
        <w:t>étudiant.e</w:t>
      </w:r>
      <w:proofErr w:type="spellEnd"/>
      <w:r w:rsidR="00F44F62">
        <w:rPr>
          <w:b w:val="0"/>
        </w:rPr>
        <w:t xml:space="preserve"> fera des hypothèses sur le comportement des dislocations à gauche et à droite en français pour ce qui concerne la </w:t>
      </w:r>
      <w:proofErr w:type="spellStart"/>
      <w:r w:rsidR="00F44F62">
        <w:rPr>
          <w:b w:val="0"/>
        </w:rPr>
        <w:t>monotonicité</w:t>
      </w:r>
      <w:proofErr w:type="spellEnd"/>
      <w:r w:rsidR="00F44F62">
        <w:rPr>
          <w:b w:val="0"/>
        </w:rPr>
        <w:t xml:space="preserve"> et mènera une expérience similaire à celle du catalan pour pouvoir entre autre</w:t>
      </w:r>
      <w:r w:rsidR="009C1005">
        <w:rPr>
          <w:b w:val="0"/>
        </w:rPr>
        <w:t>s</w:t>
      </w:r>
      <w:bookmarkStart w:id="0" w:name="_GoBack"/>
      <w:bookmarkEnd w:id="0"/>
      <w:r w:rsidR="00F44F62">
        <w:rPr>
          <w:b w:val="0"/>
        </w:rPr>
        <w:t xml:space="preserve"> comparer les résultats </w:t>
      </w:r>
      <w:r w:rsidR="00B07E17">
        <w:rPr>
          <w:b w:val="0"/>
        </w:rPr>
        <w:t>dans les</w:t>
      </w:r>
      <w:r w:rsidR="00F44F62">
        <w:rPr>
          <w:b w:val="0"/>
        </w:rPr>
        <w:t xml:space="preserve"> deux langues. </w:t>
      </w:r>
    </w:p>
    <w:p w14:paraId="357F5AFB" w14:textId="77777777" w:rsidR="00F44F62" w:rsidRDefault="00F44F62" w:rsidP="00262FF1">
      <w:pPr>
        <w:jc w:val="both"/>
        <w:rPr>
          <w:b w:val="0"/>
        </w:rPr>
      </w:pPr>
    </w:p>
    <w:sectPr w:rsidR="00F44F62" w:rsidSect="005F34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3868"/>
    <w:multiLevelType w:val="hybridMultilevel"/>
    <w:tmpl w:val="FA5C23DE"/>
    <w:lvl w:ilvl="0" w:tplc="F32EEB78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F1"/>
    <w:rsid w:val="000E7D4D"/>
    <w:rsid w:val="000F59F8"/>
    <w:rsid w:val="00176F22"/>
    <w:rsid w:val="00194EA5"/>
    <w:rsid w:val="001953A2"/>
    <w:rsid w:val="001D0F69"/>
    <w:rsid w:val="00262FF1"/>
    <w:rsid w:val="0028202A"/>
    <w:rsid w:val="004227C8"/>
    <w:rsid w:val="00471488"/>
    <w:rsid w:val="005F34A0"/>
    <w:rsid w:val="0060320A"/>
    <w:rsid w:val="009C1005"/>
    <w:rsid w:val="00B07E17"/>
    <w:rsid w:val="00C614D2"/>
    <w:rsid w:val="00DF1BBB"/>
    <w:rsid w:val="00E84890"/>
    <w:rsid w:val="00F4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D58D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4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Paragraphe de liste-Lisa"/>
    <w:basedOn w:val="Normal"/>
    <w:uiPriority w:val="34"/>
    <w:qFormat/>
    <w:rsid w:val="00E84890"/>
    <w:pPr>
      <w:ind w:left="720"/>
      <w:contextualSpacing/>
      <w:jc w:val="both"/>
    </w:pPr>
    <w:rPr>
      <w:rFonts w:asciiTheme="majorHAnsi" w:hAnsiTheme="majorHAnsi"/>
      <w:sz w:val="20"/>
    </w:rPr>
  </w:style>
  <w:style w:type="character" w:styleId="Accentuation">
    <w:name w:val="Emphasis"/>
    <w:basedOn w:val="Policepardfaut"/>
    <w:uiPriority w:val="20"/>
    <w:qFormat/>
    <w:rsid w:val="00262FF1"/>
    <w:rPr>
      <w:i/>
      <w:iCs/>
    </w:rPr>
  </w:style>
  <w:style w:type="character" w:customStyle="1" w:styleId="apple-converted-space">
    <w:name w:val="apple-converted-space"/>
    <w:basedOn w:val="Policepardfaut"/>
    <w:rsid w:val="00262F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4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Paragraphe de liste-Lisa"/>
    <w:basedOn w:val="Normal"/>
    <w:uiPriority w:val="34"/>
    <w:qFormat/>
    <w:rsid w:val="00E84890"/>
    <w:pPr>
      <w:ind w:left="720"/>
      <w:contextualSpacing/>
      <w:jc w:val="both"/>
    </w:pPr>
    <w:rPr>
      <w:rFonts w:asciiTheme="majorHAnsi" w:hAnsiTheme="majorHAnsi"/>
      <w:sz w:val="20"/>
    </w:rPr>
  </w:style>
  <w:style w:type="character" w:styleId="Accentuation">
    <w:name w:val="Emphasis"/>
    <w:basedOn w:val="Policepardfaut"/>
    <w:uiPriority w:val="20"/>
    <w:qFormat/>
    <w:rsid w:val="00262FF1"/>
    <w:rPr>
      <w:i/>
      <w:iCs/>
    </w:rPr>
  </w:style>
  <w:style w:type="character" w:customStyle="1" w:styleId="apple-converted-space">
    <w:name w:val="apple-converted-space"/>
    <w:basedOn w:val="Policepardfaut"/>
    <w:rsid w:val="00262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512</Words>
  <Characters>2820</Characters>
  <Application>Microsoft Macintosh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Brunetti</dc:creator>
  <cp:keywords/>
  <dc:description/>
  <cp:lastModifiedBy>Lisa Brunetti</cp:lastModifiedBy>
  <cp:revision>2</cp:revision>
  <dcterms:created xsi:type="dcterms:W3CDTF">2019-09-23T08:38:00Z</dcterms:created>
  <dcterms:modified xsi:type="dcterms:W3CDTF">2019-09-23T19:19:00Z</dcterms:modified>
</cp:coreProperties>
</file>